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C" w:rsidRPr="00B0680C" w:rsidRDefault="006527AC" w:rsidP="006C7F25">
      <w:pPr>
        <w:jc w:val="center"/>
        <w:rPr>
          <w:rStyle w:val="Strong"/>
          <w:color w:val="333333"/>
          <w:sz w:val="28"/>
          <w:szCs w:val="28"/>
        </w:rPr>
      </w:pPr>
      <w:r w:rsidRPr="00B0680C">
        <w:rPr>
          <w:rStyle w:val="Strong"/>
          <w:color w:val="333333"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6527AC" w:rsidRDefault="006527AC" w:rsidP="00FE60CA">
      <w:pPr>
        <w:jc w:val="center"/>
        <w:rPr>
          <w:rStyle w:val="Strong"/>
          <w:color w:val="333333"/>
          <w:sz w:val="28"/>
          <w:szCs w:val="28"/>
        </w:rPr>
      </w:pPr>
      <w:r w:rsidRPr="00B0680C">
        <w:rPr>
          <w:rStyle w:val="Strong"/>
          <w:color w:val="333333"/>
          <w:sz w:val="28"/>
          <w:szCs w:val="28"/>
        </w:rPr>
        <w:t xml:space="preserve">представленные </w:t>
      </w:r>
      <w:r>
        <w:rPr>
          <w:rStyle w:val="Strong"/>
          <w:color w:val="333333"/>
          <w:sz w:val="28"/>
          <w:szCs w:val="28"/>
        </w:rPr>
        <w:t>работниками ФГУП «Ростовское ПрОП» Минтруда России</w:t>
      </w:r>
      <w:r w:rsidRPr="00B0680C">
        <w:rPr>
          <w:rStyle w:val="Strong"/>
          <w:color w:val="333333"/>
          <w:sz w:val="28"/>
          <w:szCs w:val="28"/>
        </w:rPr>
        <w:t xml:space="preserve">, </w:t>
      </w:r>
      <w:r>
        <w:rPr>
          <w:rStyle w:val="Strong"/>
          <w:color w:val="333333"/>
          <w:sz w:val="28"/>
          <w:szCs w:val="28"/>
        </w:rPr>
        <w:t xml:space="preserve">замещающими отдельные должности на основании трудового договора в организациях, созданных для выполнения задач, поставленных перед  </w:t>
      </w:r>
      <w:r w:rsidRPr="00B0680C">
        <w:rPr>
          <w:rStyle w:val="Strong"/>
          <w:color w:val="333333"/>
          <w:sz w:val="28"/>
          <w:szCs w:val="28"/>
        </w:rPr>
        <w:t>Министерств</w:t>
      </w:r>
      <w:r>
        <w:rPr>
          <w:rStyle w:val="Strong"/>
          <w:color w:val="333333"/>
          <w:sz w:val="28"/>
          <w:szCs w:val="28"/>
        </w:rPr>
        <w:t>ом</w:t>
      </w:r>
      <w:r w:rsidRPr="00B0680C">
        <w:rPr>
          <w:rStyle w:val="Strong"/>
          <w:color w:val="333333"/>
          <w:sz w:val="28"/>
          <w:szCs w:val="28"/>
        </w:rPr>
        <w:t xml:space="preserve"> труда и социальной защиты Российской Федерации</w:t>
      </w:r>
      <w:r>
        <w:rPr>
          <w:rStyle w:val="Strong"/>
          <w:color w:val="333333"/>
          <w:sz w:val="28"/>
          <w:szCs w:val="28"/>
        </w:rPr>
        <w:t xml:space="preserve"> </w:t>
      </w:r>
    </w:p>
    <w:p w:rsidR="006527AC" w:rsidRPr="00B0680C" w:rsidRDefault="006527AC" w:rsidP="00FE60CA">
      <w:pPr>
        <w:jc w:val="center"/>
        <w:rPr>
          <w:rStyle w:val="Strong"/>
          <w:color w:val="333333"/>
          <w:sz w:val="28"/>
          <w:szCs w:val="28"/>
        </w:rPr>
      </w:pPr>
      <w:r w:rsidRPr="00B0680C">
        <w:rPr>
          <w:rStyle w:val="Strong"/>
          <w:color w:val="333333"/>
          <w:sz w:val="28"/>
          <w:szCs w:val="28"/>
        </w:rPr>
        <w:t xml:space="preserve">за отчетный период с 1 января 2012 года по 31 декабря 2012 года, </w:t>
      </w:r>
    </w:p>
    <w:p w:rsidR="006527AC" w:rsidRDefault="006527AC" w:rsidP="00B0680C">
      <w:pPr>
        <w:jc w:val="center"/>
        <w:rPr>
          <w:rStyle w:val="Strong"/>
          <w:color w:val="333333"/>
          <w:sz w:val="28"/>
          <w:szCs w:val="28"/>
        </w:rPr>
      </w:pPr>
      <w:r w:rsidRPr="00B0680C">
        <w:rPr>
          <w:rStyle w:val="Strong"/>
          <w:color w:val="333333"/>
          <w:sz w:val="28"/>
          <w:szCs w:val="28"/>
        </w:rPr>
        <w:t xml:space="preserve">подлежащих размещению на официальном сайте Министерства труда и социальной защиты Российской Федерации </w:t>
      </w:r>
    </w:p>
    <w:p w:rsidR="006527AC" w:rsidRPr="00B0680C" w:rsidRDefault="006527AC" w:rsidP="00B0680C">
      <w:pPr>
        <w:jc w:val="center"/>
        <w:rPr>
          <w:rStyle w:val="Strong"/>
          <w:color w:val="333333"/>
          <w:sz w:val="28"/>
          <w:szCs w:val="28"/>
        </w:rPr>
      </w:pPr>
      <w:r w:rsidRPr="00B0680C">
        <w:rPr>
          <w:rStyle w:val="Strong"/>
          <w:color w:val="333333"/>
          <w:sz w:val="28"/>
          <w:szCs w:val="28"/>
        </w:rPr>
        <w:t xml:space="preserve">в соответствии порядком размещения указанных сведений на официальных сайтах федеральных государственных органов, утвержденным </w:t>
      </w:r>
      <w:r>
        <w:rPr>
          <w:rStyle w:val="Strong"/>
          <w:color w:val="333333"/>
          <w:sz w:val="28"/>
          <w:szCs w:val="28"/>
        </w:rPr>
        <w:t xml:space="preserve">Приказом </w:t>
      </w:r>
      <w:r w:rsidRPr="00B0680C">
        <w:rPr>
          <w:rStyle w:val="Strong"/>
          <w:color w:val="333333"/>
          <w:sz w:val="28"/>
          <w:szCs w:val="28"/>
        </w:rPr>
        <w:t xml:space="preserve">Министерства труда и социальной защиты Российской Федерации от </w:t>
      </w:r>
      <w:r>
        <w:rPr>
          <w:rStyle w:val="Strong"/>
          <w:color w:val="333333"/>
          <w:sz w:val="28"/>
          <w:szCs w:val="28"/>
        </w:rPr>
        <w:t>5 июн</w:t>
      </w:r>
      <w:r w:rsidRPr="00B0680C">
        <w:rPr>
          <w:rStyle w:val="Strong"/>
          <w:color w:val="333333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3 г"/>
        </w:smartTagPr>
        <w:r w:rsidRPr="00B0680C">
          <w:rPr>
            <w:rStyle w:val="Strong"/>
            <w:color w:val="333333"/>
            <w:sz w:val="28"/>
            <w:szCs w:val="28"/>
          </w:rPr>
          <w:t>2013 г</w:t>
        </w:r>
      </w:smartTag>
      <w:r w:rsidRPr="00B0680C">
        <w:rPr>
          <w:rStyle w:val="Strong"/>
          <w:color w:val="333333"/>
          <w:sz w:val="28"/>
          <w:szCs w:val="28"/>
        </w:rPr>
        <w:t xml:space="preserve">. № </w:t>
      </w:r>
      <w:r>
        <w:rPr>
          <w:rStyle w:val="Strong"/>
          <w:color w:val="333333"/>
          <w:sz w:val="28"/>
          <w:szCs w:val="28"/>
        </w:rPr>
        <w:t>240н</w:t>
      </w:r>
    </w:p>
    <w:p w:rsidR="006527AC" w:rsidRDefault="006527AC" w:rsidP="006C7F25">
      <w:pPr>
        <w:jc w:val="center"/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1"/>
        <w:gridCol w:w="2127"/>
        <w:gridCol w:w="1980"/>
        <w:gridCol w:w="1848"/>
        <w:gridCol w:w="1122"/>
        <w:gridCol w:w="1555"/>
        <w:gridCol w:w="2407"/>
        <w:gridCol w:w="2831"/>
      </w:tblGrid>
      <w:tr w:rsidR="006527AC" w:rsidTr="00E8440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Фамилия, имя,        отчество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Должность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E5301">
                <w:rPr>
                  <w:rStyle w:val="Strong"/>
                  <w:rFonts w:ascii="Verdana" w:hAnsi="Verdana"/>
                  <w:color w:val="333333"/>
                  <w:sz w:val="16"/>
                  <w:szCs w:val="16"/>
                </w:rPr>
                <w:t>2012 г</w:t>
              </w:r>
            </w:smartTag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. (руб.)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27AC" w:rsidRPr="005E5301" w:rsidRDefault="006527AC" w:rsidP="00293DAC">
            <w:pPr>
              <w:spacing w:before="100" w:beforeAutospacing="1" w:after="100" w:afterAutospacing="1" w:line="240" w:lineRule="atLeast"/>
              <w:jc w:val="center"/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527AC" w:rsidTr="00E8440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AC" w:rsidRPr="005E5301" w:rsidRDefault="006527A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AC" w:rsidRPr="005E5301" w:rsidRDefault="006527A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AC" w:rsidRPr="005E5301" w:rsidRDefault="006527A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(кв.м)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Strong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AC" w:rsidRPr="005E5301" w:rsidRDefault="006527A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AC" w:rsidRPr="005E5301" w:rsidRDefault="006527A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6527AC" w:rsidRPr="009F6D3E" w:rsidTr="00FE60CA">
        <w:trPr>
          <w:trHeight w:val="297"/>
          <w:tblCellSpacing w:w="0" w:type="dxa"/>
        </w:trPr>
        <w:tc>
          <w:tcPr>
            <w:tcW w:w="586" w:type="pct"/>
            <w:vMerge w:val="restart"/>
            <w:vAlign w:val="center"/>
          </w:tcPr>
          <w:p w:rsidR="006527AC" w:rsidRPr="005E5301" w:rsidRDefault="006527A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Кибальченко Галина Анатольевна </w:t>
            </w:r>
          </w:p>
        </w:tc>
        <w:tc>
          <w:tcPr>
            <w:tcW w:w="677" w:type="pct"/>
            <w:vMerge w:val="restart"/>
            <w:vAlign w:val="center"/>
          </w:tcPr>
          <w:p w:rsidR="006527AC" w:rsidRPr="005E5301" w:rsidRDefault="006527A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630" w:type="pct"/>
            <w:vMerge w:val="restart"/>
            <w:vAlign w:val="center"/>
          </w:tcPr>
          <w:p w:rsidR="006527AC" w:rsidRPr="005E530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636300,00</w:t>
            </w:r>
          </w:p>
        </w:tc>
        <w:tc>
          <w:tcPr>
            <w:tcW w:w="588" w:type="pct"/>
            <w:vAlign w:val="center"/>
          </w:tcPr>
          <w:p w:rsidR="006527AC" w:rsidRDefault="006527AC" w:rsidP="00FA7411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6527AC" w:rsidRPr="005E5301" w:rsidRDefault="006527AC" w:rsidP="00FA7411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vAlign w:val="center"/>
          </w:tcPr>
          <w:p w:rsidR="006527AC" w:rsidRPr="005E5301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36,7</w:t>
            </w:r>
          </w:p>
        </w:tc>
        <w:tc>
          <w:tcPr>
            <w:tcW w:w="495" w:type="pct"/>
            <w:vAlign w:val="center"/>
          </w:tcPr>
          <w:p w:rsidR="006527AC" w:rsidRPr="005E5301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6527AC" w:rsidRPr="005E530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6527AC" w:rsidRPr="005E530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527AC" w:rsidRPr="009F6D3E" w:rsidTr="00FE60CA">
        <w:trPr>
          <w:trHeight w:val="235"/>
          <w:tblCellSpacing w:w="0" w:type="dxa"/>
        </w:trPr>
        <w:tc>
          <w:tcPr>
            <w:tcW w:w="586" w:type="pct"/>
            <w:vMerge/>
            <w:vAlign w:val="center"/>
          </w:tcPr>
          <w:p w:rsidR="006527AC" w:rsidRPr="005E5301" w:rsidRDefault="006527A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6527AC" w:rsidRPr="005E5301" w:rsidRDefault="006527AC" w:rsidP="009F6D3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6527AC" w:rsidRPr="005E530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6527AC" w:rsidRDefault="006527AC" w:rsidP="00FA7411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6527AC" w:rsidRDefault="006527AC" w:rsidP="00FA7411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6527AC" w:rsidRPr="005E5301" w:rsidRDefault="006527AC" w:rsidP="00FA7411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6527AC" w:rsidRPr="005E5301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515,0</w:t>
            </w:r>
          </w:p>
        </w:tc>
        <w:tc>
          <w:tcPr>
            <w:tcW w:w="495" w:type="pct"/>
            <w:vAlign w:val="center"/>
          </w:tcPr>
          <w:p w:rsidR="006527AC" w:rsidRPr="005E5301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6527AC" w:rsidRPr="005E530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6527AC" w:rsidRPr="005E530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527AC" w:rsidRPr="009F6D3E" w:rsidTr="00E84400">
        <w:trPr>
          <w:trHeight w:val="147"/>
          <w:tblCellSpacing w:w="0" w:type="dxa"/>
        </w:trPr>
        <w:tc>
          <w:tcPr>
            <w:tcW w:w="586" w:type="pct"/>
            <w:vAlign w:val="center"/>
          </w:tcPr>
          <w:p w:rsidR="006527AC" w:rsidRPr="00FE60CA" w:rsidRDefault="006527A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E60CA">
              <w:rPr>
                <w:rFonts w:ascii="Verdana" w:hAnsi="Verdana"/>
                <w:b/>
                <w:sz w:val="16"/>
                <w:szCs w:val="16"/>
              </w:rPr>
              <w:t xml:space="preserve">Зиновьева Наталья Викторовна </w:t>
            </w:r>
          </w:p>
        </w:tc>
        <w:tc>
          <w:tcPr>
            <w:tcW w:w="677" w:type="pct"/>
            <w:vAlign w:val="center"/>
          </w:tcPr>
          <w:p w:rsidR="006527AC" w:rsidRPr="00FE60CA" w:rsidRDefault="006527AC" w:rsidP="009F6D3E">
            <w:pPr>
              <w:rPr>
                <w:rFonts w:ascii="Verdana" w:hAnsi="Verdana"/>
                <w:b/>
                <w:sz w:val="16"/>
                <w:szCs w:val="16"/>
              </w:rPr>
            </w:pPr>
            <w:r w:rsidRPr="00FE60CA">
              <w:rPr>
                <w:rFonts w:ascii="Verdana" w:hAnsi="Verdana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630" w:type="pct"/>
            <w:vAlign w:val="center"/>
          </w:tcPr>
          <w:p w:rsidR="006527AC" w:rsidRPr="005E530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584719,00</w:t>
            </w:r>
          </w:p>
        </w:tc>
        <w:tc>
          <w:tcPr>
            <w:tcW w:w="588" w:type="pct"/>
            <w:vAlign w:val="center"/>
          </w:tcPr>
          <w:p w:rsidR="006527AC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6527AC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(долевая собственность 2/3)</w:t>
            </w:r>
          </w:p>
          <w:p w:rsidR="006527AC" w:rsidRPr="005E5301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6527AC" w:rsidRPr="005E5301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48,4</w:t>
            </w:r>
          </w:p>
        </w:tc>
        <w:tc>
          <w:tcPr>
            <w:tcW w:w="495" w:type="pct"/>
            <w:vAlign w:val="center"/>
          </w:tcPr>
          <w:p w:rsidR="006527AC" w:rsidRPr="005E5301" w:rsidRDefault="006527AC" w:rsidP="00E54DD3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6527AC" w:rsidRDefault="006527AC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а/м Hy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undai Accent</w:t>
            </w:r>
          </w:p>
          <w:p w:rsidR="006527AC" w:rsidRPr="00CD482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(собственность)</w:t>
            </w:r>
          </w:p>
        </w:tc>
        <w:tc>
          <w:tcPr>
            <w:tcW w:w="901" w:type="pct"/>
            <w:vAlign w:val="center"/>
          </w:tcPr>
          <w:p w:rsidR="006527AC" w:rsidRPr="005E5301" w:rsidRDefault="006527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6527AC" w:rsidRDefault="006527AC">
      <w:pPr>
        <w:rPr>
          <w:color w:val="FF0000"/>
        </w:rPr>
      </w:pPr>
    </w:p>
    <w:p w:rsidR="006527AC" w:rsidRDefault="006527AC">
      <w:pPr>
        <w:rPr>
          <w:rStyle w:val="Strong"/>
          <w:rFonts w:ascii="Verdana" w:hAnsi="Verdana"/>
          <w:color w:val="333333"/>
        </w:rPr>
      </w:pPr>
      <w:r w:rsidRPr="00802650">
        <w:rPr>
          <w:rStyle w:val="Strong"/>
          <w:rFonts w:ascii="Verdana" w:hAnsi="Verdana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6527AC" w:rsidRDefault="006527AC">
      <w:pPr>
        <w:rPr>
          <w:rStyle w:val="Strong"/>
          <w:rFonts w:ascii="Verdana" w:hAnsi="Verdana"/>
          <w:color w:val="333333"/>
        </w:rPr>
      </w:pPr>
    </w:p>
    <w:p w:rsidR="006527AC" w:rsidRDefault="006527AC">
      <w:pPr>
        <w:rPr>
          <w:rStyle w:val="Strong"/>
          <w:rFonts w:ascii="Verdana" w:hAnsi="Verdana"/>
          <w:color w:val="333333"/>
        </w:rPr>
      </w:pPr>
    </w:p>
    <w:p w:rsidR="006527AC" w:rsidRPr="00C824F8" w:rsidRDefault="006527AC">
      <w:pPr>
        <w:rPr>
          <w:color w:val="FF0000"/>
        </w:rPr>
      </w:pPr>
    </w:p>
    <w:sectPr w:rsidR="006527AC" w:rsidRPr="00C824F8" w:rsidSect="00026614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AC" w:rsidRDefault="006527AC" w:rsidP="00026614">
      <w:r>
        <w:separator/>
      </w:r>
    </w:p>
  </w:endnote>
  <w:endnote w:type="continuationSeparator" w:id="1">
    <w:p w:rsidR="006527AC" w:rsidRDefault="006527A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AC" w:rsidRDefault="006527AC" w:rsidP="00026614">
      <w:r>
        <w:separator/>
      </w:r>
    </w:p>
  </w:footnote>
  <w:footnote w:type="continuationSeparator" w:id="1">
    <w:p w:rsidR="006527AC" w:rsidRDefault="006527AC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C" w:rsidRDefault="006527A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527AC" w:rsidRDefault="006527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906"/>
    <w:rsid w:val="00000FEB"/>
    <w:rsid w:val="00003012"/>
    <w:rsid w:val="00003BFB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C28"/>
    <w:rsid w:val="00053808"/>
    <w:rsid w:val="00056153"/>
    <w:rsid w:val="0005651A"/>
    <w:rsid w:val="00057557"/>
    <w:rsid w:val="00057F4F"/>
    <w:rsid w:val="00062B1B"/>
    <w:rsid w:val="0006334F"/>
    <w:rsid w:val="0006436B"/>
    <w:rsid w:val="00064D34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4817"/>
    <w:rsid w:val="001656A7"/>
    <w:rsid w:val="00166879"/>
    <w:rsid w:val="00167CED"/>
    <w:rsid w:val="00170813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6F"/>
    <w:rsid w:val="001A0FF0"/>
    <w:rsid w:val="001A1AA7"/>
    <w:rsid w:val="001A22EC"/>
    <w:rsid w:val="001A2B99"/>
    <w:rsid w:val="001A2FE1"/>
    <w:rsid w:val="001A4B55"/>
    <w:rsid w:val="001A543B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786A"/>
    <w:rsid w:val="001E799E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65D2"/>
    <w:rsid w:val="00242441"/>
    <w:rsid w:val="00242C05"/>
    <w:rsid w:val="00245CE1"/>
    <w:rsid w:val="00250B47"/>
    <w:rsid w:val="002516E9"/>
    <w:rsid w:val="002517E4"/>
    <w:rsid w:val="00252F8E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FAC"/>
    <w:rsid w:val="002713DB"/>
    <w:rsid w:val="00271C6B"/>
    <w:rsid w:val="002726A9"/>
    <w:rsid w:val="00273959"/>
    <w:rsid w:val="00275786"/>
    <w:rsid w:val="002771D5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55EB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2F93"/>
    <w:rsid w:val="00333D0C"/>
    <w:rsid w:val="0033432A"/>
    <w:rsid w:val="0033580F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61C8"/>
    <w:rsid w:val="003B0BD3"/>
    <w:rsid w:val="003B1596"/>
    <w:rsid w:val="003B1E04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4140"/>
    <w:rsid w:val="003C44C9"/>
    <w:rsid w:val="003C46B6"/>
    <w:rsid w:val="003D04E5"/>
    <w:rsid w:val="003D5676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26A2"/>
    <w:rsid w:val="004646AC"/>
    <w:rsid w:val="004652B8"/>
    <w:rsid w:val="00465829"/>
    <w:rsid w:val="00465C28"/>
    <w:rsid w:val="0046656B"/>
    <w:rsid w:val="00466921"/>
    <w:rsid w:val="0046770F"/>
    <w:rsid w:val="004706BD"/>
    <w:rsid w:val="004713C4"/>
    <w:rsid w:val="00471516"/>
    <w:rsid w:val="00474318"/>
    <w:rsid w:val="0047446F"/>
    <w:rsid w:val="004758A3"/>
    <w:rsid w:val="0047749C"/>
    <w:rsid w:val="00482A0E"/>
    <w:rsid w:val="00483F7A"/>
    <w:rsid w:val="0048535D"/>
    <w:rsid w:val="00493F87"/>
    <w:rsid w:val="004948B9"/>
    <w:rsid w:val="004950C6"/>
    <w:rsid w:val="004965C6"/>
    <w:rsid w:val="00497DA2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728"/>
    <w:rsid w:val="005A4599"/>
    <w:rsid w:val="005A51DA"/>
    <w:rsid w:val="005A5266"/>
    <w:rsid w:val="005A68CB"/>
    <w:rsid w:val="005A752F"/>
    <w:rsid w:val="005B202E"/>
    <w:rsid w:val="005B3D52"/>
    <w:rsid w:val="005B5FBB"/>
    <w:rsid w:val="005B7CE1"/>
    <w:rsid w:val="005C035C"/>
    <w:rsid w:val="005C27A7"/>
    <w:rsid w:val="005C3352"/>
    <w:rsid w:val="005D4BD5"/>
    <w:rsid w:val="005E0618"/>
    <w:rsid w:val="005E364A"/>
    <w:rsid w:val="005E3B2C"/>
    <w:rsid w:val="005E406F"/>
    <w:rsid w:val="005E5100"/>
    <w:rsid w:val="005E5301"/>
    <w:rsid w:val="005E754F"/>
    <w:rsid w:val="005E76AC"/>
    <w:rsid w:val="005F2118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407C"/>
    <w:rsid w:val="006242A1"/>
    <w:rsid w:val="00624CA5"/>
    <w:rsid w:val="006316DC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1A10"/>
    <w:rsid w:val="00651DB1"/>
    <w:rsid w:val="006527AC"/>
    <w:rsid w:val="00654633"/>
    <w:rsid w:val="00654D08"/>
    <w:rsid w:val="00655B75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AA4"/>
    <w:rsid w:val="006C0350"/>
    <w:rsid w:val="006C1052"/>
    <w:rsid w:val="006C1D50"/>
    <w:rsid w:val="006C20B1"/>
    <w:rsid w:val="006C56D9"/>
    <w:rsid w:val="006C5914"/>
    <w:rsid w:val="006C6AF0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632E"/>
    <w:rsid w:val="00736EF8"/>
    <w:rsid w:val="007371D0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80FE7"/>
    <w:rsid w:val="00783B74"/>
    <w:rsid w:val="00785E76"/>
    <w:rsid w:val="0078614C"/>
    <w:rsid w:val="0078630A"/>
    <w:rsid w:val="00786F85"/>
    <w:rsid w:val="00787978"/>
    <w:rsid w:val="00787F62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5C39"/>
    <w:rsid w:val="007F6353"/>
    <w:rsid w:val="007F6A94"/>
    <w:rsid w:val="007F6AF9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2275"/>
    <w:rsid w:val="00823233"/>
    <w:rsid w:val="00825B36"/>
    <w:rsid w:val="00826F5E"/>
    <w:rsid w:val="00827F85"/>
    <w:rsid w:val="00831FDB"/>
    <w:rsid w:val="00835649"/>
    <w:rsid w:val="00842C27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3A10"/>
    <w:rsid w:val="008B7252"/>
    <w:rsid w:val="008B7CF4"/>
    <w:rsid w:val="008C06B4"/>
    <w:rsid w:val="008C1123"/>
    <w:rsid w:val="008C1BB8"/>
    <w:rsid w:val="008C227D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61AC"/>
    <w:rsid w:val="009974AE"/>
    <w:rsid w:val="009A206A"/>
    <w:rsid w:val="009A641E"/>
    <w:rsid w:val="009A6B3D"/>
    <w:rsid w:val="009A7641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472D"/>
    <w:rsid w:val="00A05942"/>
    <w:rsid w:val="00A073F1"/>
    <w:rsid w:val="00A13BB9"/>
    <w:rsid w:val="00A15139"/>
    <w:rsid w:val="00A16C0B"/>
    <w:rsid w:val="00A20BA2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7B3"/>
    <w:rsid w:val="00A757D5"/>
    <w:rsid w:val="00A765A6"/>
    <w:rsid w:val="00A779F1"/>
    <w:rsid w:val="00A809D8"/>
    <w:rsid w:val="00A80C48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FFA"/>
    <w:rsid w:val="00BC6883"/>
    <w:rsid w:val="00BD0C50"/>
    <w:rsid w:val="00BD0CA9"/>
    <w:rsid w:val="00BD257E"/>
    <w:rsid w:val="00BD2F30"/>
    <w:rsid w:val="00BE1016"/>
    <w:rsid w:val="00BE1158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E41"/>
    <w:rsid w:val="00C34C63"/>
    <w:rsid w:val="00C36B17"/>
    <w:rsid w:val="00C40E58"/>
    <w:rsid w:val="00C42095"/>
    <w:rsid w:val="00C434E5"/>
    <w:rsid w:val="00C43C19"/>
    <w:rsid w:val="00C44B47"/>
    <w:rsid w:val="00C45564"/>
    <w:rsid w:val="00C45762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391"/>
    <w:rsid w:val="00CB29C0"/>
    <w:rsid w:val="00CB2B6E"/>
    <w:rsid w:val="00CB5A4F"/>
    <w:rsid w:val="00CB6ADA"/>
    <w:rsid w:val="00CC1DD8"/>
    <w:rsid w:val="00CC38C8"/>
    <w:rsid w:val="00CC70D2"/>
    <w:rsid w:val="00CD1C3B"/>
    <w:rsid w:val="00CD32FE"/>
    <w:rsid w:val="00CD4578"/>
    <w:rsid w:val="00CD4821"/>
    <w:rsid w:val="00CE05B5"/>
    <w:rsid w:val="00CE2930"/>
    <w:rsid w:val="00CE3C07"/>
    <w:rsid w:val="00CE49CD"/>
    <w:rsid w:val="00CE6196"/>
    <w:rsid w:val="00CE771C"/>
    <w:rsid w:val="00CF20EC"/>
    <w:rsid w:val="00CF3D9B"/>
    <w:rsid w:val="00CF5374"/>
    <w:rsid w:val="00CF5976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423BA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E58"/>
    <w:rsid w:val="00DA6A27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3A08"/>
    <w:rsid w:val="00DD3A63"/>
    <w:rsid w:val="00DD47F6"/>
    <w:rsid w:val="00DD545D"/>
    <w:rsid w:val="00DD63F1"/>
    <w:rsid w:val="00DE0849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2A62"/>
    <w:rsid w:val="00E536B1"/>
    <w:rsid w:val="00E53B4C"/>
    <w:rsid w:val="00E5431C"/>
    <w:rsid w:val="00E544AC"/>
    <w:rsid w:val="00E54BDE"/>
    <w:rsid w:val="00E54DD3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D98"/>
    <w:rsid w:val="00E87D87"/>
    <w:rsid w:val="00E90CEA"/>
    <w:rsid w:val="00E94CDC"/>
    <w:rsid w:val="00E957E3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F0221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10DEF"/>
    <w:rsid w:val="00F115A1"/>
    <w:rsid w:val="00F11F44"/>
    <w:rsid w:val="00F13C1A"/>
    <w:rsid w:val="00F176DB"/>
    <w:rsid w:val="00F20D80"/>
    <w:rsid w:val="00F229F2"/>
    <w:rsid w:val="00F235A8"/>
    <w:rsid w:val="00F238CD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13F2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A7411"/>
    <w:rsid w:val="00FB0CA2"/>
    <w:rsid w:val="00FB10E1"/>
    <w:rsid w:val="00FB2A10"/>
    <w:rsid w:val="00FB433F"/>
    <w:rsid w:val="00FB7490"/>
    <w:rsid w:val="00FC1552"/>
    <w:rsid w:val="00FC17B5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0CA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752E"/>
    <w:rPr>
      <w:rFonts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44590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6C7F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875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A51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66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66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266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61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197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192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305</Words>
  <Characters>1745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трофимов</cp:lastModifiedBy>
  <cp:revision>3</cp:revision>
  <cp:lastPrinted>2013-10-03T10:39:00Z</cp:lastPrinted>
  <dcterms:created xsi:type="dcterms:W3CDTF">2013-10-03T10:16:00Z</dcterms:created>
  <dcterms:modified xsi:type="dcterms:W3CDTF">2013-10-03T10:41:00Z</dcterms:modified>
</cp:coreProperties>
</file>